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2D3A" w14:textId="77777777" w:rsidR="004673CA" w:rsidRDefault="004673CA" w:rsidP="004673CA">
      <w:pPr>
        <w:rPr>
          <w:rFonts w:ascii="Arial" w:hAnsi="Arial" w:cs="Arial"/>
          <w:lang w:eastAsia="cs-CZ"/>
        </w:rPr>
      </w:pPr>
    </w:p>
    <w:p w14:paraId="1AEAEE2D" w14:textId="77777777" w:rsidR="004673CA" w:rsidRDefault="004673CA" w:rsidP="004673CA">
      <w:pPr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 wp14:anchorId="6182906C" wp14:editId="68EB5FAA">
            <wp:extent cx="2143125" cy="581025"/>
            <wp:effectExtent l="0" t="0" r="0" b="0"/>
            <wp:docPr id="1" name="Obrázek 1" descr="Obsah obrázku text&#10;&#10;Popis byl vytvořen automatic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0199" w14:textId="77777777" w:rsidR="004673CA" w:rsidRDefault="004673CA" w:rsidP="004673CA">
      <w:pPr>
        <w:rPr>
          <w:rFonts w:ascii="Arial" w:hAnsi="Arial" w:cs="Arial"/>
          <w:lang w:eastAsia="cs-CZ"/>
        </w:rPr>
      </w:pPr>
    </w:p>
    <w:p w14:paraId="7E0A2ED5" w14:textId="77777777" w:rsidR="004673CA" w:rsidRPr="00B35D8A" w:rsidRDefault="004673CA" w:rsidP="004673CA">
      <w:pPr>
        <w:rPr>
          <w:rFonts w:ascii="Arial" w:hAnsi="Arial" w:cs="Arial"/>
          <w:sz w:val="40"/>
          <w:szCs w:val="40"/>
          <w:lang w:eastAsia="cs-CZ"/>
        </w:rPr>
      </w:pPr>
    </w:p>
    <w:p w14:paraId="67B3A2EE" w14:textId="026353F1" w:rsidR="004673CA" w:rsidRPr="00107993" w:rsidRDefault="004673CA" w:rsidP="004673C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eastAsia="cs-CZ"/>
        </w:rPr>
        <w:t>Informace o schválených výlukových</w:t>
      </w:r>
      <w:r w:rsidR="00107993">
        <w:rPr>
          <w:rFonts w:ascii="Arial" w:hAnsi="Arial" w:cs="Arial"/>
          <w:b/>
          <w:bCs/>
          <w:sz w:val="40"/>
          <w:szCs w:val="40"/>
          <w:lang w:eastAsia="cs-CZ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eastAsia="cs-CZ"/>
        </w:rPr>
        <w:t xml:space="preserve">jízdních </w:t>
      </w:r>
      <w:r w:rsidRPr="00107993">
        <w:rPr>
          <w:rFonts w:ascii="Arial" w:hAnsi="Arial" w:cs="Arial"/>
          <w:b/>
          <w:bCs/>
          <w:sz w:val="40"/>
          <w:szCs w:val="40"/>
          <w:lang w:eastAsia="cs-CZ"/>
        </w:rPr>
        <w:t>řádech</w:t>
      </w:r>
      <w:r w:rsidRPr="00107993">
        <w:rPr>
          <w:rFonts w:ascii="Arial" w:hAnsi="Arial" w:cs="Arial"/>
          <w:sz w:val="40"/>
          <w:szCs w:val="40"/>
        </w:rPr>
        <w:t xml:space="preserve"> </w:t>
      </w:r>
      <w:r w:rsidR="00107993" w:rsidRPr="00107993">
        <w:rPr>
          <w:rFonts w:ascii="Arial" w:hAnsi="Arial" w:cs="Arial"/>
          <w:b/>
          <w:bCs/>
          <w:sz w:val="40"/>
          <w:szCs w:val="40"/>
        </w:rPr>
        <w:t>autobusových</w:t>
      </w:r>
      <w:r w:rsidR="00107993">
        <w:rPr>
          <w:rFonts w:ascii="Arial" w:hAnsi="Arial" w:cs="Arial"/>
        </w:rPr>
        <w:t xml:space="preserve"> </w:t>
      </w:r>
      <w:r w:rsidRPr="00107993">
        <w:rPr>
          <w:rFonts w:ascii="Arial" w:hAnsi="Arial" w:cs="Arial"/>
          <w:b/>
          <w:bCs/>
          <w:sz w:val="40"/>
          <w:szCs w:val="40"/>
        </w:rPr>
        <w:t>linek</w:t>
      </w:r>
      <w:r w:rsidRPr="00107993">
        <w:rPr>
          <w:rFonts w:ascii="Arial" w:hAnsi="Arial" w:cs="Arial"/>
          <w:b/>
          <w:bCs/>
          <w:sz w:val="40"/>
          <w:szCs w:val="40"/>
        </w:rPr>
        <w:t xml:space="preserve"> </w:t>
      </w:r>
      <w:r w:rsidR="00107993" w:rsidRPr="00107993">
        <w:rPr>
          <w:rFonts w:ascii="Arial" w:hAnsi="Arial" w:cs="Arial"/>
          <w:b/>
          <w:bCs/>
          <w:sz w:val="40"/>
          <w:szCs w:val="40"/>
        </w:rPr>
        <w:t xml:space="preserve">- </w:t>
      </w:r>
      <w:r w:rsidRPr="00107993">
        <w:rPr>
          <w:rFonts w:ascii="Arial" w:hAnsi="Arial" w:cs="Arial"/>
          <w:b/>
          <w:bCs/>
          <w:sz w:val="40"/>
          <w:szCs w:val="40"/>
        </w:rPr>
        <w:t>930279, 932217, 203 a 280</w:t>
      </w:r>
      <w:r w:rsidR="00107993" w:rsidRPr="00107993">
        <w:rPr>
          <w:rFonts w:ascii="Arial" w:hAnsi="Arial" w:cs="Arial"/>
          <w:b/>
          <w:bCs/>
          <w:sz w:val="40"/>
          <w:szCs w:val="40"/>
        </w:rPr>
        <w:t xml:space="preserve"> platných od 29.6. do 29.8.2022</w:t>
      </w:r>
      <w:r w:rsidRPr="00107993">
        <w:rPr>
          <w:rFonts w:ascii="Arial" w:hAnsi="Arial" w:cs="Arial"/>
          <w:b/>
          <w:bCs/>
          <w:sz w:val="40"/>
          <w:szCs w:val="40"/>
        </w:rPr>
        <w:t>.</w:t>
      </w:r>
    </w:p>
    <w:p w14:paraId="030795D2" w14:textId="77777777" w:rsidR="004673CA" w:rsidRDefault="004673CA" w:rsidP="004673CA">
      <w:pPr>
        <w:rPr>
          <w:rFonts w:ascii="Arial" w:hAnsi="Arial" w:cs="Arial"/>
        </w:rPr>
      </w:pPr>
    </w:p>
    <w:p w14:paraId="042323D4" w14:textId="14412BA4" w:rsidR="004673CA" w:rsidRPr="00107993" w:rsidRDefault="004673CA" w:rsidP="00F824A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673CA">
        <w:rPr>
          <w:rFonts w:ascii="Arial" w:hAnsi="Arial" w:cs="Arial"/>
          <w:sz w:val="32"/>
          <w:szCs w:val="32"/>
        </w:rPr>
        <w:t xml:space="preserve">z důvodu </w:t>
      </w:r>
      <w:r w:rsidRPr="004673CA">
        <w:rPr>
          <w:rFonts w:ascii="Arial" w:hAnsi="Arial" w:cs="Arial"/>
          <w:b/>
          <w:bCs/>
          <w:sz w:val="32"/>
          <w:szCs w:val="32"/>
        </w:rPr>
        <w:t>uzavření mostu na silnici III/3703 u Dolních Studének</w:t>
      </w:r>
      <w:r w:rsidRPr="004673CA">
        <w:rPr>
          <w:rFonts w:ascii="Arial" w:hAnsi="Arial" w:cs="Arial"/>
          <w:sz w:val="32"/>
          <w:szCs w:val="32"/>
        </w:rPr>
        <w:t xml:space="preserve"> přes řeku Desnou, </w:t>
      </w:r>
      <w:r w:rsidR="00107993">
        <w:rPr>
          <w:rFonts w:ascii="Arial" w:hAnsi="Arial" w:cs="Arial"/>
          <w:sz w:val="32"/>
          <w:szCs w:val="32"/>
        </w:rPr>
        <w:t xml:space="preserve">zveřejňujeme </w:t>
      </w:r>
      <w:r w:rsidRPr="004673CA">
        <w:rPr>
          <w:rFonts w:ascii="Arial" w:hAnsi="Arial" w:cs="Arial"/>
          <w:sz w:val="32"/>
          <w:szCs w:val="32"/>
        </w:rPr>
        <w:t xml:space="preserve">schválené výlukové jízdní řády </w:t>
      </w:r>
      <w:r w:rsidR="00107993">
        <w:rPr>
          <w:rFonts w:ascii="Arial" w:hAnsi="Arial" w:cs="Arial"/>
          <w:sz w:val="32"/>
          <w:szCs w:val="32"/>
        </w:rPr>
        <w:t xml:space="preserve">(viz. příloha) autobusových </w:t>
      </w:r>
      <w:r w:rsidRPr="004673CA">
        <w:rPr>
          <w:rFonts w:ascii="Arial" w:hAnsi="Arial" w:cs="Arial"/>
          <w:sz w:val="32"/>
          <w:szCs w:val="32"/>
        </w:rPr>
        <w:t>linek</w:t>
      </w:r>
      <w:r w:rsidRPr="004673CA">
        <w:rPr>
          <w:rFonts w:ascii="Arial" w:hAnsi="Arial" w:cs="Arial"/>
          <w:b/>
          <w:bCs/>
          <w:sz w:val="32"/>
          <w:szCs w:val="32"/>
        </w:rPr>
        <w:t xml:space="preserve"> 930279, 932217, 203 a 280 </w:t>
      </w:r>
      <w:r w:rsidRPr="004673CA">
        <w:rPr>
          <w:rFonts w:ascii="Arial" w:hAnsi="Arial" w:cs="Arial"/>
          <w:sz w:val="32"/>
          <w:szCs w:val="32"/>
        </w:rPr>
        <w:t xml:space="preserve">(souhrnný JŘ linek 930203, 931203 a 930280, 933280) </w:t>
      </w:r>
      <w:r w:rsidRPr="00107993">
        <w:rPr>
          <w:rFonts w:ascii="Arial" w:hAnsi="Arial" w:cs="Arial"/>
          <w:b/>
          <w:bCs/>
          <w:sz w:val="32"/>
          <w:szCs w:val="32"/>
        </w:rPr>
        <w:t>platn</w:t>
      </w:r>
      <w:r w:rsidR="00107993">
        <w:rPr>
          <w:rFonts w:ascii="Arial" w:hAnsi="Arial" w:cs="Arial"/>
          <w:b/>
          <w:bCs/>
          <w:sz w:val="32"/>
          <w:szCs w:val="32"/>
        </w:rPr>
        <w:t>ých</w:t>
      </w:r>
      <w:r w:rsidRPr="00107993">
        <w:rPr>
          <w:rFonts w:ascii="Arial" w:hAnsi="Arial" w:cs="Arial"/>
          <w:b/>
          <w:bCs/>
          <w:sz w:val="32"/>
          <w:szCs w:val="32"/>
        </w:rPr>
        <w:t xml:space="preserve"> od 29. 6. 2022 do 29. 8. 2022.</w:t>
      </w:r>
    </w:p>
    <w:p w14:paraId="53222E4B" w14:textId="77777777" w:rsidR="004673CA" w:rsidRPr="004673CA" w:rsidRDefault="004673CA" w:rsidP="00F824A2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0D193D" w14:textId="6156C883" w:rsidR="004673CA" w:rsidRPr="004673CA" w:rsidRDefault="004673CA" w:rsidP="00F824A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673CA">
        <w:rPr>
          <w:rFonts w:ascii="Arial" w:hAnsi="Arial" w:cs="Arial"/>
          <w:color w:val="000000"/>
          <w:sz w:val="32"/>
          <w:szCs w:val="32"/>
        </w:rPr>
        <w:t>Bližší informace o uzavírce včetně podrobného popisu změn ve vedení autobusové dopravy naleznete zde:</w:t>
      </w:r>
      <w:r w:rsidRPr="004673CA">
        <w:rPr>
          <w:rFonts w:ascii="Arial" w:hAnsi="Arial" w:cs="Arial"/>
          <w:color w:val="002060"/>
          <w:sz w:val="32"/>
          <w:szCs w:val="32"/>
        </w:rPr>
        <w:t xml:space="preserve"> </w:t>
      </w:r>
      <w:hyperlink r:id="rId7" w:history="1">
        <w:r w:rsidRPr="004673CA">
          <w:rPr>
            <w:rStyle w:val="Hypertextovodkaz"/>
            <w:rFonts w:ascii="Arial" w:hAnsi="Arial" w:cs="Arial"/>
            <w:sz w:val="32"/>
            <w:szCs w:val="32"/>
          </w:rPr>
          <w:t>https://www.idsok.cz/vyluky/uplna-uzavirka-silnice-iii-3703-v-useku-dolni-studenky-sumperk/</w:t>
        </w:r>
      </w:hyperlink>
    </w:p>
    <w:p w14:paraId="1A9A7DC7" w14:textId="77777777" w:rsidR="004673CA" w:rsidRPr="004673CA" w:rsidRDefault="004673CA" w:rsidP="004673CA">
      <w:pPr>
        <w:rPr>
          <w:rFonts w:ascii="Arial" w:hAnsi="Arial" w:cs="Arial"/>
          <w:b/>
          <w:bCs/>
          <w:sz w:val="32"/>
          <w:szCs w:val="32"/>
          <w:lang w:eastAsia="cs-CZ"/>
        </w:rPr>
      </w:pPr>
    </w:p>
    <w:p w14:paraId="2BE192CC" w14:textId="77777777" w:rsidR="004673CA" w:rsidRPr="00414AB2" w:rsidRDefault="004673CA" w:rsidP="004673CA">
      <w:pPr>
        <w:rPr>
          <w:rFonts w:ascii="Arial" w:hAnsi="Arial" w:cs="Arial"/>
          <w:color w:val="1F497D"/>
          <w:sz w:val="32"/>
          <w:szCs w:val="32"/>
          <w:lang w:eastAsia="cs-CZ"/>
        </w:rPr>
      </w:pPr>
      <w:r w:rsidRPr="00414AB2">
        <w:rPr>
          <w:rFonts w:ascii="Arial" w:hAnsi="Arial" w:cs="Arial"/>
          <w:color w:val="1F497D"/>
          <w:sz w:val="32"/>
          <w:szCs w:val="32"/>
          <w:lang w:eastAsia="cs-CZ"/>
        </w:rPr>
        <w:t> </w:t>
      </w:r>
    </w:p>
    <w:p w14:paraId="07C955BC" w14:textId="4E4A1C40" w:rsidR="004673CA" w:rsidRPr="00F824A2" w:rsidRDefault="004673CA" w:rsidP="004673CA">
      <w:pPr>
        <w:ind w:left="3540" w:firstLine="708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F824A2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  </w:t>
      </w:r>
      <w:r w:rsidR="00107993" w:rsidRPr="00F824A2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      </w:t>
      </w:r>
      <w:r w:rsidR="00F824A2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        </w:t>
      </w:r>
      <w:r w:rsidRPr="00F824A2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Iveta SPÁČILOVÁ</w:t>
      </w:r>
    </w:p>
    <w:p w14:paraId="51EAB48F" w14:textId="66FEB147" w:rsidR="004673CA" w:rsidRPr="00F824A2" w:rsidRDefault="004673CA" w:rsidP="004673CA">
      <w:pPr>
        <w:rPr>
          <w:rFonts w:ascii="Arial" w:hAnsi="Arial" w:cs="Arial"/>
          <w:color w:val="000000"/>
          <w:sz w:val="24"/>
          <w:szCs w:val="24"/>
          <w:lang w:eastAsia="cs-CZ"/>
        </w:rPr>
      </w:pPr>
      <w:r w:rsidRPr="00F824A2">
        <w:rPr>
          <w:rFonts w:ascii="Arial" w:hAnsi="Arial" w:cs="Arial"/>
          <w:color w:val="333333"/>
          <w:sz w:val="24"/>
          <w:szCs w:val="24"/>
          <w:shd w:val="clear" w:color="auto" w:fill="FFFFFF"/>
          <w:lang w:eastAsia="cs-CZ"/>
        </w:rPr>
        <w:t xml:space="preserve">                                                          </w:t>
      </w:r>
      <w:r w:rsidR="00107993" w:rsidRPr="00F824A2">
        <w:rPr>
          <w:rFonts w:ascii="Arial" w:hAnsi="Arial" w:cs="Arial"/>
          <w:color w:val="333333"/>
          <w:sz w:val="24"/>
          <w:szCs w:val="24"/>
          <w:shd w:val="clear" w:color="auto" w:fill="FFFFFF"/>
          <w:lang w:eastAsia="cs-CZ"/>
        </w:rPr>
        <w:t xml:space="preserve">       </w:t>
      </w:r>
      <w:r w:rsidR="00F824A2">
        <w:rPr>
          <w:rFonts w:ascii="Arial" w:hAnsi="Arial" w:cs="Arial"/>
          <w:color w:val="333333"/>
          <w:sz w:val="24"/>
          <w:szCs w:val="24"/>
          <w:shd w:val="clear" w:color="auto" w:fill="FFFFFF"/>
          <w:lang w:eastAsia="cs-CZ"/>
        </w:rPr>
        <w:t xml:space="preserve">                  </w:t>
      </w:r>
      <w:r w:rsidRPr="00F824A2">
        <w:rPr>
          <w:rFonts w:ascii="Arial" w:hAnsi="Arial" w:cs="Arial"/>
          <w:color w:val="333333"/>
          <w:sz w:val="24"/>
          <w:szCs w:val="24"/>
          <w:shd w:val="clear" w:color="auto" w:fill="FFFFFF"/>
          <w:lang w:eastAsia="cs-CZ"/>
        </w:rPr>
        <w:t>odborný dopravní referent</w:t>
      </w:r>
    </w:p>
    <w:p w14:paraId="341DB2AF" w14:textId="13163C8F" w:rsidR="004673CA" w:rsidRPr="00F824A2" w:rsidRDefault="004673CA" w:rsidP="004673CA">
      <w:pPr>
        <w:ind w:left="3540" w:firstLine="708"/>
        <w:rPr>
          <w:rFonts w:ascii="Arial" w:hAnsi="Arial" w:cs="Arial"/>
          <w:color w:val="000000"/>
          <w:sz w:val="24"/>
          <w:szCs w:val="24"/>
          <w:lang w:eastAsia="cs-CZ"/>
        </w:rPr>
      </w:pPr>
      <w:r w:rsidRPr="00F824A2">
        <w:rPr>
          <w:rFonts w:ascii="Arial" w:hAnsi="Arial" w:cs="Arial"/>
          <w:color w:val="000000"/>
          <w:sz w:val="24"/>
          <w:szCs w:val="24"/>
          <w:lang w:eastAsia="cs-CZ"/>
        </w:rPr>
        <w:t xml:space="preserve">  </w:t>
      </w:r>
      <w:r w:rsidR="00107993" w:rsidRPr="00F824A2">
        <w:rPr>
          <w:rFonts w:ascii="Arial" w:hAnsi="Arial" w:cs="Arial"/>
          <w:color w:val="000000"/>
          <w:sz w:val="24"/>
          <w:szCs w:val="24"/>
          <w:lang w:eastAsia="cs-CZ"/>
        </w:rPr>
        <w:t xml:space="preserve">       </w:t>
      </w:r>
      <w:r w:rsidR="00F824A2">
        <w:rPr>
          <w:rFonts w:ascii="Arial" w:hAnsi="Arial" w:cs="Arial"/>
          <w:color w:val="000000"/>
          <w:sz w:val="24"/>
          <w:szCs w:val="24"/>
          <w:lang w:eastAsia="cs-CZ"/>
        </w:rPr>
        <w:t xml:space="preserve">         </w:t>
      </w:r>
      <w:r w:rsidR="00107993" w:rsidRPr="00F824A2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F824A2">
        <w:rPr>
          <w:rFonts w:ascii="Arial" w:hAnsi="Arial" w:cs="Arial"/>
          <w:color w:val="000000"/>
          <w:sz w:val="24"/>
          <w:szCs w:val="24"/>
          <w:lang w:eastAsia="cs-CZ"/>
        </w:rPr>
        <w:t>odbor řízení dopravy a dopravních systémů</w:t>
      </w:r>
    </w:p>
    <w:p w14:paraId="67F89E6A" w14:textId="406E970C" w:rsidR="004673CA" w:rsidRPr="00414AB2" w:rsidRDefault="004673CA" w:rsidP="00107993">
      <w:pPr>
        <w:ind w:left="4248"/>
        <w:rPr>
          <w:rFonts w:ascii="Arial" w:hAnsi="Arial" w:cs="Arial"/>
          <w:color w:val="000000"/>
          <w:sz w:val="28"/>
          <w:szCs w:val="28"/>
          <w:u w:val="single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   </w:t>
      </w:r>
    </w:p>
    <w:p w14:paraId="6481C57F" w14:textId="77777777" w:rsidR="004673CA" w:rsidRDefault="004673CA" w:rsidP="004673CA"/>
    <w:p w14:paraId="1B53E11A" w14:textId="77777777" w:rsidR="00610548" w:rsidRDefault="00610548"/>
    <w:sectPr w:rsidR="00610548" w:rsidSect="00107993">
      <w:pgSz w:w="11906" w:h="16838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CA"/>
    <w:rsid w:val="00107993"/>
    <w:rsid w:val="00110BFE"/>
    <w:rsid w:val="0017225B"/>
    <w:rsid w:val="004673CA"/>
    <w:rsid w:val="00610548"/>
    <w:rsid w:val="00627014"/>
    <w:rsid w:val="00841E42"/>
    <w:rsid w:val="008F6D99"/>
    <w:rsid w:val="00954436"/>
    <w:rsid w:val="00F770BC"/>
    <w:rsid w:val="00F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BC8C"/>
  <w15:chartTrackingRefBased/>
  <w15:docId w15:val="{D78EE18B-C783-49A9-B057-FA44CE7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3C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3C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673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dsok.cz/vyluky/uplna-uzavirka-silnice-iii-3703-v-useku-dolni-studenky-sumpe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6121.9B9CF70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idsok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Postřelmov</dc:creator>
  <cp:keywords/>
  <dc:description/>
  <cp:lastModifiedBy>Obec Postřelmov</cp:lastModifiedBy>
  <cp:revision>1</cp:revision>
  <dcterms:created xsi:type="dcterms:W3CDTF">2022-06-27T07:55:00Z</dcterms:created>
  <dcterms:modified xsi:type="dcterms:W3CDTF">2022-06-27T08:23:00Z</dcterms:modified>
</cp:coreProperties>
</file>